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10" w:rsidRPr="009E6043" w:rsidRDefault="00B91F10" w:rsidP="00B91F10">
      <w:pPr>
        <w:pStyle w:val="NoSpacing"/>
        <w:jc w:val="center"/>
        <w:rPr>
          <w:rFonts w:ascii="Arial Narrow" w:hAnsi="Arial Narrow" w:cs="Times New Roman"/>
          <w:b/>
          <w:caps/>
          <w:color w:val="F79646" w:themeColor="accent6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6043">
        <w:rPr>
          <w:rFonts w:ascii="Arial Narrow" w:hAnsi="Arial Narrow" w:cs="Times New Roman"/>
          <w:b/>
          <w:caps/>
          <w:color w:val="F79646" w:themeColor="accent6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Roof Guard</w:t>
      </w:r>
      <w:r w:rsidR="00761FE5">
        <w:rPr>
          <w:rFonts w:ascii="Arial Narrow" w:hAnsi="Arial Narrow" w:cs="Times New Roman"/>
          <w:b/>
          <w:caps/>
          <w:color w:val="F79646" w:themeColor="accent6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</w:t>
      </w:r>
      <w:r w:rsidR="00761FE5">
        <w:rPr>
          <w:noProof/>
        </w:rPr>
        <w:drawing>
          <wp:inline distT="0" distB="0" distL="0" distR="0">
            <wp:extent cx="2282323" cy="531495"/>
            <wp:effectExtent l="0" t="0" r="3810" b="1905"/>
            <wp:docPr id="1" name="Picture 1" descr="C:\Users\mwhiteside\AppData\Local\Microsoft\Windows\INetCacheContent.Word\MIF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hiteside\AppData\Local\Microsoft\Windows\INetCacheContent.Word\MIFA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07" cy="56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10" w:rsidRPr="00580D1D" w:rsidRDefault="00B91F10" w:rsidP="00B91F10">
      <w:pPr>
        <w:pStyle w:val="NoSpacing"/>
        <w:jc w:val="center"/>
        <w:rPr>
          <w:rFonts w:ascii="Arial Narrow" w:hAnsi="Arial Narrow" w:cs="Times New Roman"/>
          <w:b/>
          <w:color w:val="808080" w:themeColor="background1" w:themeShade="80"/>
          <w:sz w:val="36"/>
        </w:rPr>
      </w:pPr>
      <w:r w:rsidRPr="00580D1D">
        <w:rPr>
          <w:rFonts w:ascii="Arial Narrow" w:hAnsi="Arial Narrow" w:cs="Times New Roman"/>
          <w:b/>
          <w:color w:val="808080" w:themeColor="background1" w:themeShade="80"/>
          <w:sz w:val="36"/>
        </w:rPr>
        <w:t>Frequently Asked Questions</w:t>
      </w:r>
    </w:p>
    <w:p w:rsidR="00B91F10" w:rsidRPr="009E6043" w:rsidRDefault="00B91F10" w:rsidP="00B91F10">
      <w:pPr>
        <w:pStyle w:val="NoSpacing"/>
        <w:rPr>
          <w:rFonts w:ascii="Arial Narrow" w:hAnsi="Arial Narrow" w:cs="Times New Roman"/>
          <w:sz w:val="20"/>
        </w:rPr>
      </w:pPr>
      <w:r w:rsidRPr="009E6043">
        <w:rPr>
          <w:rFonts w:ascii="Arial Narrow" w:hAnsi="Arial Narrow" w:cs="Times New Roman"/>
          <w:sz w:val="20"/>
        </w:rPr>
        <w:t xml:space="preserve"> </w:t>
      </w:r>
    </w:p>
    <w:p w:rsidR="00B91F10" w:rsidRPr="009E6043" w:rsidRDefault="00B91F10" w:rsidP="00B91F10">
      <w:pPr>
        <w:pStyle w:val="NoSpacing"/>
        <w:rPr>
          <w:rFonts w:ascii="Arial Narrow" w:hAnsi="Arial Narrow" w:cs="Times New Roman"/>
          <w:sz w:val="20"/>
        </w:rPr>
      </w:pPr>
      <w:r w:rsidRPr="009E6043">
        <w:rPr>
          <w:rFonts w:ascii="Arial Narrow" w:hAnsi="Arial Narrow" w:cs="Times New Roman"/>
          <w:sz w:val="20"/>
        </w:rPr>
        <w:t xml:space="preserve"> </w:t>
      </w:r>
      <w:bookmarkStart w:id="0" w:name="_GoBack"/>
      <w:bookmarkEnd w:id="0"/>
    </w:p>
    <w:p w:rsidR="00FF6272" w:rsidRPr="00FF6272" w:rsidRDefault="00FF6272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FF6272">
        <w:rPr>
          <w:rFonts w:ascii="Arial Narrow" w:hAnsi="Arial Narrow" w:cs="Times New Roman"/>
          <w:i/>
          <w:color w:val="F79646" w:themeColor="accent6"/>
          <w:sz w:val="20"/>
        </w:rPr>
        <w:t xml:space="preserve">Why </w:t>
      </w:r>
      <w:proofErr w:type="spellStart"/>
      <w:r w:rsidRPr="00FF6272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i/>
          <w:color w:val="F79646" w:themeColor="accent6"/>
          <w:sz w:val="20"/>
        </w:rPr>
        <w:t>?</w:t>
      </w:r>
    </w:p>
    <w:p w:rsidR="00FF6272" w:rsidRPr="00FF6272" w:rsidRDefault="00FF6272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proofErr w:type="spellStart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</w:t>
      </w:r>
      <w:r>
        <w:rPr>
          <w:rFonts w:ascii="Arial Narrow" w:hAnsi="Arial Narrow" w:cs="Times New Roman"/>
          <w:color w:val="808080" w:themeColor="background1" w:themeShade="80"/>
          <w:sz w:val="20"/>
        </w:rPr>
        <w:t>makes your roof drains virtually un-</w:t>
      </w:r>
      <w:proofErr w:type="spellStart"/>
      <w:r>
        <w:rPr>
          <w:rFonts w:ascii="Arial Narrow" w:hAnsi="Arial Narrow" w:cs="Times New Roman"/>
          <w:color w:val="808080" w:themeColor="background1" w:themeShade="80"/>
          <w:sz w:val="20"/>
        </w:rPr>
        <w:t>cloggable</w:t>
      </w:r>
      <w:proofErr w:type="spellEnd"/>
      <w:r>
        <w:rPr>
          <w:rFonts w:ascii="Arial Narrow" w:hAnsi="Arial Narrow" w:cs="Times New Roman"/>
          <w:color w:val="808080" w:themeColor="background1" w:themeShade="80"/>
          <w:sz w:val="20"/>
        </w:rPr>
        <w:t>.</w:t>
      </w: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No clogs </w:t>
      </w:r>
      <w:proofErr w:type="gramStart"/>
      <w:r>
        <w:rPr>
          <w:rFonts w:ascii="Arial Narrow" w:hAnsi="Arial Narrow" w:cs="Times New Roman"/>
          <w:color w:val="808080" w:themeColor="background1" w:themeShade="80"/>
          <w:sz w:val="20"/>
        </w:rPr>
        <w:t>means</w:t>
      </w:r>
      <w:proofErr w:type="gramEnd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no standing water, and no standing water </w:t>
      </w:r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means no leaks, which translates to less maintenance. </w:t>
      </w:r>
    </w:p>
    <w:p w:rsidR="00FF6272" w:rsidRDefault="00FF6272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</w:p>
    <w:p w:rsidR="00580D1D" w:rsidRDefault="00580D1D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>
        <w:rPr>
          <w:rFonts w:ascii="Arial Narrow" w:hAnsi="Arial Narrow" w:cs="Times New Roman"/>
          <w:i/>
          <w:color w:val="F79646" w:themeColor="accent6"/>
          <w:sz w:val="20"/>
        </w:rPr>
        <w:t xml:space="preserve">What makes </w:t>
      </w:r>
      <w:proofErr w:type="spellStart"/>
      <w:r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>
        <w:rPr>
          <w:rFonts w:ascii="Arial Narrow" w:hAnsi="Arial Narrow" w:cs="Times New Roman"/>
          <w:i/>
          <w:color w:val="F79646" w:themeColor="accent6"/>
          <w:sz w:val="20"/>
        </w:rPr>
        <w:t xml:space="preserve"> un-</w:t>
      </w:r>
      <w:proofErr w:type="spellStart"/>
      <w:r>
        <w:rPr>
          <w:rFonts w:ascii="Arial Narrow" w:hAnsi="Arial Narrow" w:cs="Times New Roman"/>
          <w:i/>
          <w:color w:val="F79646" w:themeColor="accent6"/>
          <w:sz w:val="20"/>
        </w:rPr>
        <w:t>cloggable</w:t>
      </w:r>
      <w:proofErr w:type="spellEnd"/>
      <w:r>
        <w:rPr>
          <w:rFonts w:ascii="Arial Narrow" w:hAnsi="Arial Narrow" w:cs="Times New Roman"/>
          <w:i/>
          <w:color w:val="F79646" w:themeColor="accent6"/>
          <w:sz w:val="20"/>
        </w:rPr>
        <w:t>?</w:t>
      </w:r>
    </w:p>
    <w:p w:rsidR="00580D1D" w:rsidRPr="00FF6272" w:rsidRDefault="00580D1D" w:rsidP="00580D1D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proofErr w:type="spellStart"/>
      <w:r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 unique patented design allows for debris to float above the drain while water flows below. For more information please visit our video library.  </w:t>
      </w:r>
    </w:p>
    <w:p w:rsidR="00580D1D" w:rsidRDefault="00580D1D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</w:p>
    <w:p w:rsidR="00FF6272" w:rsidRDefault="00FF6272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>
        <w:rPr>
          <w:rFonts w:ascii="Arial Narrow" w:hAnsi="Arial Narrow" w:cs="Times New Roman"/>
          <w:i/>
          <w:color w:val="F79646" w:themeColor="accent6"/>
          <w:sz w:val="20"/>
        </w:rPr>
        <w:t xml:space="preserve">Where can </w:t>
      </w:r>
      <w:r w:rsidR="00580D1D">
        <w:rPr>
          <w:rFonts w:ascii="Arial Narrow" w:hAnsi="Arial Narrow" w:cs="Times New Roman"/>
          <w:i/>
          <w:color w:val="F79646" w:themeColor="accent6"/>
          <w:sz w:val="20"/>
        </w:rPr>
        <w:t xml:space="preserve">I use </w:t>
      </w:r>
      <w:proofErr w:type="spellStart"/>
      <w:r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>
        <w:rPr>
          <w:rFonts w:ascii="Arial Narrow" w:hAnsi="Arial Narrow" w:cs="Times New Roman"/>
          <w:i/>
          <w:color w:val="F79646" w:themeColor="accent6"/>
          <w:sz w:val="20"/>
        </w:rPr>
        <w:t>?</w:t>
      </w:r>
    </w:p>
    <w:p w:rsidR="00FF6272" w:rsidRPr="00FF6272" w:rsidRDefault="00FF6272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proofErr w:type="spellStart"/>
      <w:r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 is i</w:t>
      </w: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deal to replace existing roof drain domes on the roofs of</w:t>
      </w:r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 </w:t>
      </w: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schools, warehouses, factories, office buildings and any</w:t>
      </w:r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 </w:t>
      </w: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other building that has standing water on the roof due to</w:t>
      </w:r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 </w:t>
      </w: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clogged roof drain domes.</w:t>
      </w:r>
    </w:p>
    <w:p w:rsidR="00FF6272" w:rsidRDefault="00FF6272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i/>
          <w:sz w:val="20"/>
        </w:rPr>
      </w:pPr>
      <w:r w:rsidRPr="009E6043">
        <w:rPr>
          <w:rFonts w:ascii="Arial Narrow" w:hAnsi="Arial Narrow" w:cs="Times New Roman"/>
          <w:i/>
          <w:color w:val="F79646" w:themeColor="accent6"/>
          <w:sz w:val="20"/>
        </w:rPr>
        <w:t xml:space="preserve">Where can I purchase </w:t>
      </w:r>
      <w:proofErr w:type="spellStart"/>
      <w:r w:rsidRPr="009E6043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9E6043">
        <w:rPr>
          <w:rFonts w:ascii="Arial Narrow" w:hAnsi="Arial Narrow" w:cs="Times New Roman"/>
          <w:i/>
          <w:color w:val="F79646" w:themeColor="accent6"/>
          <w:sz w:val="20"/>
        </w:rPr>
        <w:t>?</w:t>
      </w: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proofErr w:type="spellStart"/>
      <w:r w:rsidRPr="009E6043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9E6043">
        <w:rPr>
          <w:rFonts w:ascii="Arial Narrow" w:hAnsi="Arial Narrow" w:cs="Times New Roman"/>
          <w:color w:val="808080" w:themeColor="background1" w:themeShade="80"/>
          <w:sz w:val="20"/>
        </w:rPr>
        <w:t xml:space="preserve"> by MIFAB can be purchase through your local Roofing or Plumbing Supply store</w:t>
      </w:r>
      <w:r w:rsidR="009E6043" w:rsidRPr="009E6043">
        <w:rPr>
          <w:rFonts w:ascii="Arial Narrow" w:hAnsi="Arial Narrow" w:cs="Times New Roman"/>
          <w:color w:val="808080" w:themeColor="background1" w:themeShade="80"/>
          <w:sz w:val="20"/>
        </w:rPr>
        <w:t>. For a complete list of wholesalers please visit http://www.mifab.com/Customer_Service/index.html or call 1-800-465-2736</w:t>
      </w:r>
      <w:r w:rsidR="00580D1D">
        <w:rPr>
          <w:rFonts w:ascii="Arial Narrow" w:hAnsi="Arial Narrow" w:cs="Times New Roman"/>
          <w:color w:val="808080" w:themeColor="background1" w:themeShade="80"/>
          <w:sz w:val="20"/>
        </w:rPr>
        <w:t>.</w:t>
      </w: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sz w:val="20"/>
        </w:rPr>
      </w:pPr>
    </w:p>
    <w:p w:rsidR="00580D1D" w:rsidRPr="009E6043" w:rsidRDefault="00580D1D" w:rsidP="00580D1D">
      <w:pPr>
        <w:pStyle w:val="NoSpacing"/>
        <w:jc w:val="both"/>
        <w:rPr>
          <w:rFonts w:ascii="Arial Narrow" w:hAnsi="Arial Narrow" w:cs="Times New Roman"/>
          <w:i/>
          <w:sz w:val="20"/>
        </w:rPr>
      </w:pPr>
      <w:r>
        <w:rPr>
          <w:rFonts w:ascii="Arial Narrow" w:hAnsi="Arial Narrow" w:cs="Times New Roman"/>
          <w:i/>
          <w:color w:val="F79646" w:themeColor="accent6"/>
          <w:sz w:val="20"/>
        </w:rPr>
        <w:t>C</w:t>
      </w:r>
      <w:r w:rsidRPr="009E6043">
        <w:rPr>
          <w:rFonts w:ascii="Arial Narrow" w:hAnsi="Arial Narrow" w:cs="Times New Roman"/>
          <w:i/>
          <w:color w:val="F79646" w:themeColor="accent6"/>
          <w:sz w:val="20"/>
        </w:rPr>
        <w:t xml:space="preserve">an I purchase </w:t>
      </w:r>
      <w:proofErr w:type="spellStart"/>
      <w:r w:rsidRPr="009E6043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>
        <w:rPr>
          <w:rFonts w:ascii="Arial Narrow" w:hAnsi="Arial Narrow" w:cs="Times New Roman"/>
          <w:i/>
          <w:color w:val="F79646" w:themeColor="accent6"/>
          <w:sz w:val="20"/>
        </w:rPr>
        <w:t xml:space="preserve"> overseas</w:t>
      </w:r>
      <w:r w:rsidRPr="009E6043">
        <w:rPr>
          <w:rFonts w:ascii="Arial Narrow" w:hAnsi="Arial Narrow" w:cs="Times New Roman"/>
          <w:i/>
          <w:color w:val="F79646" w:themeColor="accent6"/>
          <w:sz w:val="20"/>
        </w:rPr>
        <w:t>?</w:t>
      </w:r>
    </w:p>
    <w:p w:rsidR="00580D1D" w:rsidRPr="009E6043" w:rsidRDefault="00580D1D" w:rsidP="00580D1D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Yes. Please call MIFAB at </w:t>
      </w:r>
      <w:r w:rsidRPr="009E6043">
        <w:rPr>
          <w:rFonts w:ascii="Arial Narrow" w:hAnsi="Arial Narrow" w:cs="Times New Roman"/>
          <w:color w:val="808080" w:themeColor="background1" w:themeShade="80"/>
          <w:sz w:val="20"/>
        </w:rPr>
        <w:t>1-800-465-2736</w:t>
      </w:r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 for international sales.</w:t>
      </w:r>
    </w:p>
    <w:p w:rsidR="00580D1D" w:rsidRDefault="00580D1D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9E6043">
        <w:rPr>
          <w:rFonts w:ascii="Arial Narrow" w:hAnsi="Arial Narrow" w:cs="Times New Roman"/>
          <w:i/>
          <w:color w:val="F79646" w:themeColor="accent6"/>
          <w:sz w:val="20"/>
        </w:rPr>
        <w:t xml:space="preserve">How is </w:t>
      </w:r>
      <w:proofErr w:type="spellStart"/>
      <w:r w:rsidRPr="009E6043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9E6043">
        <w:rPr>
          <w:rFonts w:ascii="Arial Narrow" w:hAnsi="Arial Narrow" w:cs="Times New Roman"/>
          <w:i/>
          <w:color w:val="F79646" w:themeColor="accent6"/>
          <w:sz w:val="20"/>
        </w:rPr>
        <w:t xml:space="preserve"> installed?</w:t>
      </w:r>
    </w:p>
    <w:p w:rsidR="00B91F10" w:rsidRPr="00FF6272" w:rsidRDefault="00B91F10" w:rsidP="00FF6272">
      <w:pPr>
        <w:pStyle w:val="NoSpacing"/>
        <w:numPr>
          <w:ilvl w:val="0"/>
          <w:numId w:val="1"/>
        </w:numPr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Clean and remove all dirt, debris, and other loose material in area around the drain where </w:t>
      </w:r>
      <w:proofErr w:type="spellStart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is to be installed. After cleaning if the area is wet dry it off removing as much moisture as possible.</w:t>
      </w:r>
    </w:p>
    <w:p w:rsidR="00B91F10" w:rsidRPr="00FF6272" w:rsidRDefault="00B91F10" w:rsidP="00FF6272">
      <w:pPr>
        <w:pStyle w:val="NoSpacing"/>
        <w:numPr>
          <w:ilvl w:val="0"/>
          <w:numId w:val="1"/>
        </w:numPr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Remove and dispose of current drain dome or scupper cover.</w:t>
      </w:r>
    </w:p>
    <w:p w:rsidR="00B91F10" w:rsidRPr="00FF6272" w:rsidRDefault="00B91F10" w:rsidP="00FF6272">
      <w:pPr>
        <w:pStyle w:val="NoSpacing"/>
        <w:numPr>
          <w:ilvl w:val="0"/>
          <w:numId w:val="1"/>
        </w:numPr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Turn </w:t>
      </w:r>
      <w:proofErr w:type="spellStart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over and fill the Attachment Pods with an exterior rated adhesive. Make sure the Pods are completely full and over flowing with adhesive to properly bond.</w:t>
      </w:r>
    </w:p>
    <w:p w:rsidR="00B91F10" w:rsidRDefault="00B91F10" w:rsidP="00FF6272">
      <w:pPr>
        <w:pStyle w:val="NoSpacing"/>
        <w:numPr>
          <w:ilvl w:val="0"/>
          <w:numId w:val="1"/>
        </w:numPr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Turn </w:t>
      </w:r>
      <w:proofErr w:type="spellStart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over install over the drain. Press firmly on top of the Attachment Pods to ensure good adhesion to the roof surface.</w:t>
      </w:r>
    </w:p>
    <w:p w:rsidR="00580D1D" w:rsidRPr="00FF6272" w:rsidRDefault="00580D1D" w:rsidP="00FF6272">
      <w:pPr>
        <w:pStyle w:val="NoSpacing"/>
        <w:numPr>
          <w:ilvl w:val="0"/>
          <w:numId w:val="1"/>
        </w:numPr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>
        <w:rPr>
          <w:rFonts w:ascii="Arial Narrow" w:hAnsi="Arial Narrow" w:cs="Times New Roman"/>
          <w:color w:val="808080" w:themeColor="background1" w:themeShade="80"/>
          <w:sz w:val="20"/>
        </w:rPr>
        <w:t>For additional information please visit our video library.</w:t>
      </w: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sz w:val="20"/>
        </w:rPr>
      </w:pPr>
    </w:p>
    <w:p w:rsidR="00B91F10" w:rsidRPr="00FF6272" w:rsidRDefault="00B91F10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FF6272">
        <w:rPr>
          <w:rFonts w:ascii="Arial Narrow" w:hAnsi="Arial Narrow" w:cs="Times New Roman"/>
          <w:i/>
          <w:color w:val="F79646" w:themeColor="accent6"/>
          <w:sz w:val="20"/>
        </w:rPr>
        <w:t xml:space="preserve">How often do you have to inspect and clean </w:t>
      </w:r>
      <w:proofErr w:type="spellStart"/>
      <w:r w:rsidRPr="00FF6272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i/>
          <w:color w:val="F79646" w:themeColor="accent6"/>
          <w:sz w:val="20"/>
        </w:rPr>
        <w:t>?</w:t>
      </w:r>
    </w:p>
    <w:p w:rsidR="00B91F10" w:rsidRPr="00FF6272" w:rsidRDefault="00B91F10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Under normal circumstances only an annual inspection and cleaning should be necessary.</w:t>
      </w: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sz w:val="20"/>
        </w:rPr>
      </w:pPr>
    </w:p>
    <w:p w:rsidR="00B91F10" w:rsidRPr="00FF6272" w:rsidRDefault="00B91F10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FF6272">
        <w:rPr>
          <w:rFonts w:ascii="Arial Narrow" w:hAnsi="Arial Narrow" w:cs="Times New Roman"/>
          <w:i/>
          <w:color w:val="F79646" w:themeColor="accent6"/>
          <w:sz w:val="20"/>
        </w:rPr>
        <w:t>Do I have to drill holes in my roof?</w:t>
      </w:r>
    </w:p>
    <w:p w:rsidR="00B91F10" w:rsidRPr="00FF6272" w:rsidRDefault="00B91F10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No. </w:t>
      </w:r>
      <w:proofErr w:type="spellStart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attaches to your roof with an exterior rated </w:t>
      </w:r>
      <w:r w:rsidR="00FF6272" w:rsidRPr="00FF6272">
        <w:rPr>
          <w:rFonts w:ascii="Arial Narrow" w:hAnsi="Arial Narrow" w:cs="Times New Roman"/>
          <w:color w:val="808080" w:themeColor="background1" w:themeShade="80"/>
          <w:sz w:val="20"/>
        </w:rPr>
        <w:t>adhesive</w:t>
      </w: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.</w:t>
      </w: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sz w:val="20"/>
        </w:rPr>
      </w:pPr>
    </w:p>
    <w:p w:rsidR="00FF6272" w:rsidRPr="00FF6272" w:rsidRDefault="00FF6272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>
        <w:rPr>
          <w:rFonts w:ascii="Arial Narrow" w:hAnsi="Arial Narrow" w:cs="Times New Roman"/>
          <w:i/>
          <w:color w:val="F79646" w:themeColor="accent6"/>
          <w:sz w:val="20"/>
        </w:rPr>
        <w:t xml:space="preserve">Will </w:t>
      </w:r>
      <w:proofErr w:type="spellStart"/>
      <w:r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>
        <w:rPr>
          <w:rFonts w:ascii="Arial Narrow" w:hAnsi="Arial Narrow" w:cs="Times New Roman"/>
          <w:i/>
          <w:color w:val="F79646" w:themeColor="accent6"/>
          <w:sz w:val="20"/>
        </w:rPr>
        <w:t xml:space="preserve"> withstand wind storms</w:t>
      </w:r>
      <w:r w:rsidRPr="00FF6272">
        <w:rPr>
          <w:rFonts w:ascii="Arial Narrow" w:hAnsi="Arial Narrow" w:cs="Times New Roman"/>
          <w:i/>
          <w:color w:val="F79646" w:themeColor="accent6"/>
          <w:sz w:val="20"/>
        </w:rPr>
        <w:t>?</w:t>
      </w:r>
    </w:p>
    <w:p w:rsidR="00FF6272" w:rsidRPr="00FF6272" w:rsidRDefault="00FF6272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>
        <w:rPr>
          <w:rFonts w:ascii="Arial Narrow" w:hAnsi="Arial Narrow" w:cs="Times New Roman"/>
          <w:color w:val="808080" w:themeColor="background1" w:themeShade="80"/>
          <w:sz w:val="20"/>
        </w:rPr>
        <w:t>Yes. Roofguard c</w:t>
      </w: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omplies with UL 441 Section 26 Wind Load Test.</w:t>
      </w:r>
    </w:p>
    <w:p w:rsidR="00FF6272" w:rsidRDefault="00FF6272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</w:p>
    <w:p w:rsidR="00580D1D" w:rsidRPr="00580D1D" w:rsidRDefault="00580D1D" w:rsidP="00580D1D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580D1D">
        <w:rPr>
          <w:rFonts w:ascii="Arial Narrow" w:hAnsi="Arial Narrow" w:cs="Times New Roman"/>
          <w:i/>
          <w:color w:val="F79646" w:themeColor="accent6"/>
          <w:sz w:val="20"/>
        </w:rPr>
        <w:t xml:space="preserve">Does </w:t>
      </w:r>
      <w:proofErr w:type="spellStart"/>
      <w:r w:rsidRPr="00580D1D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580D1D">
        <w:rPr>
          <w:rFonts w:ascii="Arial Narrow" w:hAnsi="Arial Narrow" w:cs="Times New Roman"/>
          <w:i/>
          <w:color w:val="F79646" w:themeColor="accent6"/>
          <w:sz w:val="20"/>
        </w:rPr>
        <w:t xml:space="preserve"> come with any guarantee?</w:t>
      </w:r>
    </w:p>
    <w:p w:rsidR="00580D1D" w:rsidRPr="00580D1D" w:rsidRDefault="00580D1D" w:rsidP="00580D1D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proofErr w:type="spellStart"/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 xml:space="preserve"> comes with a 10 Year Limited </w:t>
      </w:r>
      <w:proofErr w:type="spellStart"/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>Warrenty</w:t>
      </w:r>
      <w:proofErr w:type="spellEnd"/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>.</w:t>
      </w:r>
    </w:p>
    <w:p w:rsidR="00580D1D" w:rsidRPr="009E6043" w:rsidRDefault="00580D1D" w:rsidP="00580D1D">
      <w:pPr>
        <w:pStyle w:val="NoSpacing"/>
        <w:jc w:val="both"/>
        <w:rPr>
          <w:rFonts w:ascii="Arial Narrow" w:hAnsi="Arial Narrow" w:cs="Times New Roman"/>
          <w:sz w:val="20"/>
        </w:rPr>
      </w:pPr>
    </w:p>
    <w:p w:rsidR="00B91F10" w:rsidRPr="00FF6272" w:rsidRDefault="00B91F10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FF6272">
        <w:rPr>
          <w:rFonts w:ascii="Arial Narrow" w:hAnsi="Arial Narrow" w:cs="Times New Roman"/>
          <w:i/>
          <w:color w:val="F79646" w:themeColor="accent6"/>
          <w:sz w:val="20"/>
        </w:rPr>
        <w:t xml:space="preserve">Does </w:t>
      </w:r>
      <w:proofErr w:type="spellStart"/>
      <w:r w:rsidRPr="00FF6272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i/>
          <w:color w:val="F79646" w:themeColor="accent6"/>
          <w:sz w:val="20"/>
        </w:rPr>
        <w:t xml:space="preserve"> replace my roof drain?</w:t>
      </w:r>
    </w:p>
    <w:p w:rsidR="00B91F10" w:rsidRPr="00FF6272" w:rsidRDefault="00B91F10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No. </w:t>
      </w:r>
      <w:proofErr w:type="spellStart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is not a roof or scupper drain.  It is a roof drain dome and scupper drain grate replacement.  </w:t>
      </w:r>
      <w:proofErr w:type="spellStart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works in conjunction with an existing drain. You do have to remove any existing drain dome or scupper grate.</w:t>
      </w: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sz w:val="20"/>
        </w:rPr>
      </w:pPr>
    </w:p>
    <w:p w:rsidR="00580D1D" w:rsidRPr="00FF6272" w:rsidRDefault="00580D1D" w:rsidP="00580D1D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>
        <w:rPr>
          <w:rFonts w:ascii="Arial Narrow" w:hAnsi="Arial Narrow" w:cs="Times New Roman"/>
          <w:i/>
          <w:color w:val="F79646" w:themeColor="accent6"/>
          <w:sz w:val="20"/>
        </w:rPr>
        <w:t xml:space="preserve">Can I access my roof drain after installing </w:t>
      </w:r>
      <w:proofErr w:type="spellStart"/>
      <w:r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i/>
          <w:color w:val="F79646" w:themeColor="accent6"/>
          <w:sz w:val="20"/>
        </w:rPr>
        <w:t>?</w:t>
      </w:r>
    </w:p>
    <w:p w:rsidR="00580D1D" w:rsidRPr="00FF6272" w:rsidRDefault="00580D1D" w:rsidP="00580D1D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>
        <w:rPr>
          <w:rFonts w:ascii="Arial Narrow" w:hAnsi="Arial Narrow" w:cs="Times New Roman"/>
          <w:color w:val="808080" w:themeColor="background1" w:themeShade="80"/>
          <w:sz w:val="20"/>
        </w:rPr>
        <w:t>Yes</w:t>
      </w: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.</w:t>
      </w:r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 Our removable top allows easy access to the drain and piping. </w:t>
      </w:r>
      <w:r w:rsidR="00213FA9">
        <w:rPr>
          <w:rFonts w:ascii="Arial Narrow" w:hAnsi="Arial Narrow" w:cs="Times New Roman"/>
          <w:color w:val="808080" w:themeColor="background1" w:themeShade="80"/>
          <w:sz w:val="20"/>
        </w:rPr>
        <w:t xml:space="preserve">You can also detach the body of the </w:t>
      </w:r>
      <w:proofErr w:type="spellStart"/>
      <w:r w:rsidR="00213FA9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="00213FA9">
        <w:rPr>
          <w:rFonts w:ascii="Arial Narrow" w:hAnsi="Arial Narrow" w:cs="Times New Roman"/>
          <w:color w:val="808080" w:themeColor="background1" w:themeShade="80"/>
          <w:sz w:val="20"/>
        </w:rPr>
        <w:t xml:space="preserve"> from the Mounting Collar to gain access to your drain. Don’t forget to reassemble the unit when done.</w:t>
      </w:r>
    </w:p>
    <w:p w:rsidR="00580D1D" w:rsidRDefault="00580D1D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</w:p>
    <w:p w:rsidR="00B91F10" w:rsidRPr="00FF6272" w:rsidRDefault="00B91F10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FF6272">
        <w:rPr>
          <w:rFonts w:ascii="Arial Narrow" w:hAnsi="Arial Narrow" w:cs="Times New Roman"/>
          <w:i/>
          <w:color w:val="F79646" w:themeColor="accent6"/>
          <w:sz w:val="20"/>
        </w:rPr>
        <w:t xml:space="preserve">How does </w:t>
      </w:r>
      <w:proofErr w:type="spellStart"/>
      <w:r w:rsidRPr="00FF6272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FF6272">
        <w:rPr>
          <w:rFonts w:ascii="Arial Narrow" w:hAnsi="Arial Narrow" w:cs="Times New Roman"/>
          <w:i/>
          <w:color w:val="F79646" w:themeColor="accent6"/>
          <w:sz w:val="20"/>
        </w:rPr>
        <w:t xml:space="preserve"> save money?</w:t>
      </w:r>
    </w:p>
    <w:p w:rsidR="00B91F10" w:rsidRPr="00FF6272" w:rsidRDefault="00B91F10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proofErr w:type="spellStart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lastRenderedPageBreak/>
        <w:t>RoofGuard</w:t>
      </w:r>
      <w:proofErr w:type="spellEnd"/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 xml:space="preserve"> saves money by reducing costly maintenance/repairs from clogged drains. Requiring only an annual inspection </w:t>
      </w:r>
      <w:r w:rsidR="00FF6272">
        <w:rPr>
          <w:rFonts w:ascii="Arial Narrow" w:hAnsi="Arial Narrow" w:cs="Times New Roman"/>
          <w:color w:val="808080" w:themeColor="background1" w:themeShade="80"/>
          <w:sz w:val="20"/>
        </w:rPr>
        <w:t>o</w:t>
      </w:r>
      <w:r w:rsidRPr="00FF6272">
        <w:rPr>
          <w:rFonts w:ascii="Arial Narrow" w:hAnsi="Arial Narrow" w:cs="Times New Roman"/>
          <w:color w:val="808080" w:themeColor="background1" w:themeShade="80"/>
          <w:sz w:val="20"/>
        </w:rPr>
        <w:t>perating costs are lowered through decreased labor for inspections and cleaning.</w:t>
      </w: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sz w:val="20"/>
        </w:rPr>
      </w:pPr>
    </w:p>
    <w:p w:rsidR="00B91F10" w:rsidRPr="00580D1D" w:rsidRDefault="00B91F10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580D1D">
        <w:rPr>
          <w:rFonts w:ascii="Arial Narrow" w:hAnsi="Arial Narrow" w:cs="Times New Roman"/>
          <w:i/>
          <w:color w:val="F79646" w:themeColor="accent6"/>
          <w:sz w:val="20"/>
        </w:rPr>
        <w:t>Do I need to know the drain manufacturer and/or model of drain?</w:t>
      </w:r>
    </w:p>
    <w:p w:rsidR="00B91F10" w:rsidRPr="00580D1D" w:rsidRDefault="00B91F10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 xml:space="preserve">No. </w:t>
      </w:r>
      <w:proofErr w:type="spellStart"/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 xml:space="preserve"> works with any </w:t>
      </w:r>
      <w:r w:rsidR="00580D1D" w:rsidRPr="00580D1D">
        <w:rPr>
          <w:rFonts w:ascii="Arial Narrow" w:hAnsi="Arial Narrow" w:cs="Times New Roman"/>
          <w:color w:val="808080" w:themeColor="background1" w:themeShade="80"/>
          <w:sz w:val="20"/>
        </w:rPr>
        <w:t>manufacturer’s</w:t>
      </w:r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 xml:space="preserve"> roof drain up to 15" in</w:t>
      </w:r>
      <w:r w:rsidR="00580D1D">
        <w:rPr>
          <w:rFonts w:ascii="Arial Narrow" w:hAnsi="Arial Narrow" w:cs="Times New Roman"/>
          <w:color w:val="808080" w:themeColor="background1" w:themeShade="80"/>
          <w:sz w:val="20"/>
        </w:rPr>
        <w:t xml:space="preserve"> </w:t>
      </w:r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>diameter or scupper drain 6"-12.5" wide.</w:t>
      </w: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sz w:val="20"/>
        </w:rPr>
      </w:pPr>
    </w:p>
    <w:p w:rsidR="00B91F10" w:rsidRPr="00580D1D" w:rsidRDefault="00B91F10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580D1D">
        <w:rPr>
          <w:rFonts w:ascii="Arial Narrow" w:hAnsi="Arial Narrow" w:cs="Times New Roman"/>
          <w:i/>
          <w:color w:val="F79646" w:themeColor="accent6"/>
          <w:sz w:val="20"/>
        </w:rPr>
        <w:t xml:space="preserve">What size of drains does </w:t>
      </w:r>
      <w:proofErr w:type="spellStart"/>
      <w:r w:rsidRPr="00580D1D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580D1D">
        <w:rPr>
          <w:rFonts w:ascii="Arial Narrow" w:hAnsi="Arial Narrow" w:cs="Times New Roman"/>
          <w:i/>
          <w:color w:val="F79646" w:themeColor="accent6"/>
          <w:sz w:val="20"/>
        </w:rPr>
        <w:t xml:space="preserve"> fit?</w:t>
      </w:r>
    </w:p>
    <w:p w:rsidR="00B91F10" w:rsidRPr="00580D1D" w:rsidRDefault="00B91F10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proofErr w:type="spellStart"/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 xml:space="preserve"> works with roof drains up 15” in diameter and scupper drains 6”-12.5” wide.</w:t>
      </w:r>
    </w:p>
    <w:p w:rsidR="00B91F10" w:rsidRPr="009E6043" w:rsidRDefault="00B91F10" w:rsidP="00FF6272">
      <w:pPr>
        <w:pStyle w:val="NoSpacing"/>
        <w:jc w:val="both"/>
        <w:rPr>
          <w:rFonts w:ascii="Arial Narrow" w:hAnsi="Arial Narrow" w:cs="Times New Roman"/>
          <w:sz w:val="20"/>
        </w:rPr>
      </w:pPr>
    </w:p>
    <w:p w:rsidR="00B91F10" w:rsidRPr="00580D1D" w:rsidRDefault="00B91F10" w:rsidP="00FF6272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 w:rsidRPr="00580D1D">
        <w:rPr>
          <w:rFonts w:ascii="Arial Narrow" w:hAnsi="Arial Narrow" w:cs="Times New Roman"/>
          <w:i/>
          <w:color w:val="F79646" w:themeColor="accent6"/>
          <w:sz w:val="20"/>
        </w:rPr>
        <w:t xml:space="preserve">Is </w:t>
      </w:r>
      <w:proofErr w:type="spellStart"/>
      <w:r w:rsidRPr="00580D1D"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 w:rsidRPr="00580D1D">
        <w:rPr>
          <w:rFonts w:ascii="Arial Narrow" w:hAnsi="Arial Narrow" w:cs="Times New Roman"/>
          <w:i/>
          <w:color w:val="F79646" w:themeColor="accent6"/>
          <w:sz w:val="20"/>
        </w:rPr>
        <w:t xml:space="preserve"> compatible with any roofing material?</w:t>
      </w:r>
    </w:p>
    <w:p w:rsidR="00A56C5A" w:rsidRDefault="00B91F10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 xml:space="preserve">Yes, so long as an exterior adhesive will create a suitable bond with the </w:t>
      </w:r>
      <w:r w:rsidR="00580D1D">
        <w:rPr>
          <w:rFonts w:ascii="Arial Narrow" w:hAnsi="Arial Narrow" w:cs="Times New Roman"/>
          <w:color w:val="808080" w:themeColor="background1" w:themeShade="80"/>
          <w:sz w:val="20"/>
        </w:rPr>
        <w:t>roof</w:t>
      </w:r>
      <w:r w:rsidRPr="00580D1D">
        <w:rPr>
          <w:rFonts w:ascii="Arial Narrow" w:hAnsi="Arial Narrow" w:cs="Times New Roman"/>
          <w:color w:val="808080" w:themeColor="background1" w:themeShade="80"/>
          <w:sz w:val="20"/>
        </w:rPr>
        <w:t>.</w:t>
      </w:r>
    </w:p>
    <w:p w:rsidR="00580D1D" w:rsidRDefault="00580D1D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</w:p>
    <w:p w:rsidR="00580D1D" w:rsidRDefault="00580D1D" w:rsidP="00580D1D">
      <w:pPr>
        <w:pStyle w:val="NoSpacing"/>
        <w:jc w:val="both"/>
        <w:rPr>
          <w:rFonts w:ascii="Arial Narrow" w:hAnsi="Arial Narrow" w:cs="Times New Roman"/>
          <w:i/>
          <w:color w:val="F79646" w:themeColor="accent6"/>
          <w:sz w:val="20"/>
        </w:rPr>
      </w:pPr>
      <w:r>
        <w:rPr>
          <w:rFonts w:ascii="Arial Narrow" w:hAnsi="Arial Narrow" w:cs="Times New Roman"/>
          <w:i/>
          <w:color w:val="F79646" w:themeColor="accent6"/>
          <w:sz w:val="20"/>
        </w:rPr>
        <w:t xml:space="preserve">Is </w:t>
      </w:r>
      <w:proofErr w:type="spellStart"/>
      <w:r>
        <w:rPr>
          <w:rFonts w:ascii="Arial Narrow" w:hAnsi="Arial Narrow" w:cs="Times New Roman"/>
          <w:i/>
          <w:color w:val="F79646" w:themeColor="accent6"/>
          <w:sz w:val="20"/>
        </w:rPr>
        <w:t>RoofGuard</w:t>
      </w:r>
      <w:proofErr w:type="spellEnd"/>
      <w:r>
        <w:rPr>
          <w:rFonts w:ascii="Arial Narrow" w:hAnsi="Arial Narrow" w:cs="Times New Roman"/>
          <w:i/>
          <w:color w:val="F79646" w:themeColor="accent6"/>
          <w:sz w:val="20"/>
        </w:rPr>
        <w:t xml:space="preserve"> a patented product?</w:t>
      </w:r>
    </w:p>
    <w:p w:rsidR="00580D1D" w:rsidRPr="00FF6272" w:rsidRDefault="00580D1D" w:rsidP="00580D1D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Yes. </w:t>
      </w:r>
      <w:proofErr w:type="spellStart"/>
      <w:r>
        <w:rPr>
          <w:rFonts w:ascii="Arial Narrow" w:hAnsi="Arial Narrow" w:cs="Times New Roman"/>
          <w:color w:val="808080" w:themeColor="background1" w:themeShade="80"/>
          <w:sz w:val="20"/>
        </w:rPr>
        <w:t>RoofGuard</w:t>
      </w:r>
      <w:proofErr w:type="spellEnd"/>
      <w:r>
        <w:rPr>
          <w:rFonts w:ascii="Arial Narrow" w:hAnsi="Arial Narrow" w:cs="Times New Roman"/>
          <w:color w:val="808080" w:themeColor="background1" w:themeShade="80"/>
          <w:sz w:val="20"/>
        </w:rPr>
        <w:t xml:space="preserve"> is a patented product.</w:t>
      </w:r>
    </w:p>
    <w:p w:rsidR="00580D1D" w:rsidRPr="00580D1D" w:rsidRDefault="00580D1D" w:rsidP="00FF6272">
      <w:pPr>
        <w:pStyle w:val="NoSpacing"/>
        <w:jc w:val="both"/>
        <w:rPr>
          <w:rFonts w:ascii="Arial Narrow" w:hAnsi="Arial Narrow" w:cs="Times New Roman"/>
          <w:color w:val="808080" w:themeColor="background1" w:themeShade="80"/>
          <w:sz w:val="20"/>
        </w:rPr>
      </w:pPr>
    </w:p>
    <w:sectPr w:rsidR="00580D1D" w:rsidRPr="00580D1D" w:rsidSect="00B91F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5618"/>
    <w:multiLevelType w:val="hybridMultilevel"/>
    <w:tmpl w:val="3100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10"/>
    <w:rsid w:val="00213FA9"/>
    <w:rsid w:val="00580D1D"/>
    <w:rsid w:val="00761FE5"/>
    <w:rsid w:val="009E6043"/>
    <w:rsid w:val="00A56C5A"/>
    <w:rsid w:val="00B91F10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641D"/>
  <w15:docId w15:val="{BC45D32D-B35D-48FB-B1C4-8FD85BF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 F. Duque</dc:creator>
  <cp:lastModifiedBy>Michael Whiteside</cp:lastModifiedBy>
  <cp:revision>2</cp:revision>
  <dcterms:created xsi:type="dcterms:W3CDTF">2016-11-21T20:55:00Z</dcterms:created>
  <dcterms:modified xsi:type="dcterms:W3CDTF">2016-11-22T04:17:00Z</dcterms:modified>
</cp:coreProperties>
</file>